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24" w:rsidRPr="008539DF" w:rsidRDefault="00297224" w:rsidP="008539DF">
      <w:pPr>
        <w:pStyle w:val="a3"/>
        <w:tabs>
          <w:tab w:val="left" w:pos="0"/>
        </w:tabs>
        <w:spacing w:after="0" w:line="360" w:lineRule="auto"/>
        <w:ind w:leftChars="-67" w:left="24" w:hangingChars="59" w:hanging="165"/>
        <w:contextualSpacing/>
        <w:rPr>
          <w:rFonts w:ascii="仿宋_GB2312" w:eastAsia="仿宋_GB2312" w:hAnsi="仿宋" w:cs="宋体"/>
          <w:sz w:val="28"/>
          <w:szCs w:val="28"/>
        </w:rPr>
      </w:pPr>
      <w:r w:rsidRPr="008539DF">
        <w:rPr>
          <w:rFonts w:ascii="仿宋_GB2312" w:eastAsia="仿宋_GB2312" w:hAnsi="仿宋" w:cs="宋体" w:hint="eastAsia"/>
          <w:sz w:val="28"/>
          <w:szCs w:val="28"/>
        </w:rPr>
        <w:t>附件</w:t>
      </w:r>
      <w:r w:rsidR="00CE0C47">
        <w:rPr>
          <w:rFonts w:ascii="仿宋_GB2312" w:eastAsia="仿宋_GB2312" w:hAnsi="仿宋" w:cs="宋体" w:hint="eastAsia"/>
          <w:sz w:val="28"/>
          <w:szCs w:val="28"/>
        </w:rPr>
        <w:t>2</w:t>
      </w:r>
      <w:r w:rsidRPr="008539DF">
        <w:rPr>
          <w:rFonts w:ascii="仿宋_GB2312" w:eastAsia="仿宋_GB2312" w:hAnsi="仿宋" w:cs="宋体" w:hint="eastAsia"/>
          <w:sz w:val="28"/>
          <w:szCs w:val="28"/>
        </w:rPr>
        <w:t>：</w:t>
      </w:r>
    </w:p>
    <w:p w:rsidR="00297224" w:rsidRPr="00EF6574" w:rsidRDefault="00297224" w:rsidP="00EF6574">
      <w:pPr>
        <w:pStyle w:val="a3"/>
        <w:tabs>
          <w:tab w:val="left" w:pos="0"/>
        </w:tabs>
        <w:spacing w:after="0" w:line="360" w:lineRule="auto"/>
        <w:ind w:leftChars="-67" w:left="72" w:hangingChars="59" w:hanging="213"/>
        <w:contextualSpacing/>
        <w:jc w:val="center"/>
        <w:rPr>
          <w:rFonts w:ascii="宋体" w:hAnsi="宋体"/>
          <w:b/>
          <w:bCs/>
          <w:sz w:val="36"/>
          <w:szCs w:val="36"/>
        </w:rPr>
      </w:pPr>
      <w:r w:rsidRPr="00EF6574">
        <w:rPr>
          <w:rFonts w:ascii="宋体" w:hAnsi="宋体" w:hint="eastAsia"/>
          <w:b/>
          <w:bCs/>
          <w:sz w:val="36"/>
          <w:szCs w:val="36"/>
        </w:rPr>
        <w:t>201</w:t>
      </w:r>
      <w:r w:rsidR="001E0E94">
        <w:rPr>
          <w:rFonts w:ascii="宋体" w:hAnsi="宋体" w:hint="eastAsia"/>
          <w:b/>
          <w:bCs/>
          <w:sz w:val="36"/>
          <w:szCs w:val="36"/>
        </w:rPr>
        <w:t>8</w:t>
      </w:r>
      <w:r w:rsidRPr="00EF6574">
        <w:rPr>
          <w:rFonts w:ascii="宋体" w:hAnsi="宋体" w:hint="eastAsia"/>
          <w:b/>
          <w:bCs/>
          <w:sz w:val="36"/>
          <w:szCs w:val="36"/>
        </w:rPr>
        <w:t>年执业质量检查提供资料清单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4226"/>
        <w:gridCol w:w="1559"/>
        <w:gridCol w:w="1187"/>
        <w:gridCol w:w="848"/>
      </w:tblGrid>
      <w:tr w:rsidR="00297224" w:rsidRPr="001F3BB4" w:rsidTr="00D53767">
        <w:trPr>
          <w:cantSplit/>
          <w:tblHeader/>
          <w:jc w:val="center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  <w:r w:rsidRPr="001F3BB4">
              <w:rPr>
                <w:rFonts w:ascii="仿宋_GB2312" w:eastAsia="仿宋_GB2312" w:hAnsi="仿宋" w:cs="Arial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26" w:type="dxa"/>
            <w:vMerge w:val="restart"/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  <w:r w:rsidRPr="001F3BB4">
              <w:rPr>
                <w:rFonts w:ascii="仿宋_GB2312" w:eastAsia="仿宋_GB2312" w:hAnsi="仿宋" w:cs="Arial" w:hint="eastAsia"/>
                <w:b/>
                <w:bCs/>
                <w:kern w:val="0"/>
                <w:sz w:val="24"/>
              </w:rPr>
              <w:t>目   录</w:t>
            </w:r>
          </w:p>
        </w:tc>
        <w:tc>
          <w:tcPr>
            <w:tcW w:w="2746" w:type="dxa"/>
            <w:gridSpan w:val="2"/>
            <w:shd w:val="clear" w:color="auto" w:fill="auto"/>
          </w:tcPr>
          <w:p w:rsidR="00297224" w:rsidRPr="001F3BB4" w:rsidRDefault="00297224" w:rsidP="00D53767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  <w:r w:rsidRPr="001F3BB4">
              <w:rPr>
                <w:rFonts w:ascii="仿宋_GB2312" w:eastAsia="仿宋_GB2312" w:hAnsi="仿宋" w:cs="Arial" w:hint="eastAsia"/>
                <w:b/>
                <w:bCs/>
                <w:kern w:val="0"/>
                <w:sz w:val="24"/>
              </w:rPr>
              <w:t>提供情况</w:t>
            </w:r>
          </w:p>
        </w:tc>
        <w:tc>
          <w:tcPr>
            <w:tcW w:w="848" w:type="dxa"/>
            <w:vMerge w:val="restart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1F3BB4">
              <w:rPr>
                <w:rFonts w:ascii="仿宋_GB2312" w:eastAsia="仿宋_GB2312" w:hAnsi="宋体" w:cs="宋体" w:hint="eastAsia"/>
                <w:b/>
                <w:bCs/>
                <w:sz w:val="24"/>
              </w:rPr>
              <w:t>备注</w:t>
            </w:r>
          </w:p>
        </w:tc>
      </w:tr>
      <w:tr w:rsidR="00297224" w:rsidRPr="001F3BB4" w:rsidTr="00D53767">
        <w:trPr>
          <w:cantSplit/>
          <w:tblHeader/>
          <w:jc w:val="center"/>
        </w:trPr>
        <w:tc>
          <w:tcPr>
            <w:tcW w:w="702" w:type="dxa"/>
            <w:vMerge/>
            <w:shd w:val="clear" w:color="auto" w:fill="auto"/>
          </w:tcPr>
          <w:p w:rsidR="00297224" w:rsidRPr="001F3BB4" w:rsidRDefault="00297224" w:rsidP="00D53767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4226" w:type="dxa"/>
            <w:vMerge/>
            <w:shd w:val="clear" w:color="auto" w:fill="auto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</w:tcPr>
          <w:p w:rsidR="00297224" w:rsidRPr="001F3BB4" w:rsidRDefault="00297224" w:rsidP="00BE5C4F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  <w:r w:rsidRPr="001F3BB4">
              <w:rPr>
                <w:rFonts w:ascii="仿宋_GB2312" w:eastAsia="仿宋_GB2312" w:hAnsi="仿宋" w:cs="Arial" w:hint="eastAsia"/>
                <w:b/>
                <w:bCs/>
                <w:kern w:val="0"/>
                <w:sz w:val="24"/>
              </w:rPr>
              <w:t>提供人签名</w:t>
            </w:r>
          </w:p>
        </w:tc>
        <w:tc>
          <w:tcPr>
            <w:tcW w:w="11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1F3BB4">
              <w:rPr>
                <w:rFonts w:ascii="仿宋_GB2312" w:eastAsia="仿宋_GB2312" w:hAnsi="仿宋" w:cs="Arial" w:hint="eastAsia"/>
                <w:b/>
                <w:bCs/>
                <w:kern w:val="0"/>
                <w:sz w:val="24"/>
              </w:rPr>
              <w:t>提供日期</w:t>
            </w:r>
          </w:p>
        </w:tc>
        <w:tc>
          <w:tcPr>
            <w:tcW w:w="848" w:type="dxa"/>
            <w:vMerge/>
          </w:tcPr>
          <w:p w:rsidR="00297224" w:rsidRPr="001F3BB4" w:rsidRDefault="00297224" w:rsidP="00D53767">
            <w:pPr>
              <w:spacing w:line="360" w:lineRule="auto"/>
              <w:jc w:val="center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</w:tr>
      <w:tr w:rsidR="00297224" w:rsidRPr="001F3BB4" w:rsidTr="00D53767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1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声明书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1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D53767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2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事务所资质证书及法律文书。包括但不限于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1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D53767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2-1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事务所章程或合伙协议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1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D53767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2-2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事务所变更</w:t>
            </w:r>
            <w:r>
              <w:rPr>
                <w:rFonts w:ascii="仿宋_GB2312" w:eastAsia="仿宋_GB2312" w:hAnsi="宋体" w:cs="仿宋_GB2312" w:hint="eastAsia"/>
                <w:sz w:val="24"/>
              </w:rPr>
              <w:t>（包括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近3年事务所</w:t>
            </w:r>
            <w:r>
              <w:rPr>
                <w:rFonts w:ascii="仿宋_GB2312" w:eastAsia="仿宋_GB2312" w:hAnsi="宋体" w:cs="仿宋_GB2312" w:hint="eastAsia"/>
                <w:sz w:val="24"/>
              </w:rPr>
              <w:t>的性质、注册资本或</w:t>
            </w:r>
            <w:r w:rsidRPr="00786182">
              <w:rPr>
                <w:rFonts w:ascii="仿宋_GB2312" w:eastAsia="仿宋_GB2312" w:hAnsi="宋体" w:cs="仿宋_GB2312" w:hint="eastAsia"/>
                <w:sz w:val="24"/>
              </w:rPr>
              <w:t>出资额</w:t>
            </w:r>
            <w:r>
              <w:rPr>
                <w:rFonts w:ascii="仿宋_GB2312" w:eastAsia="仿宋_GB2312" w:hAnsi="宋体" w:cs="仿宋_GB2312" w:hint="eastAsia"/>
                <w:sz w:val="24"/>
              </w:rPr>
              <w:t>、住所或办公场所、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股东或合伙人</w:t>
            </w:r>
            <w:r>
              <w:rPr>
                <w:rFonts w:ascii="仿宋_GB2312" w:eastAsia="仿宋_GB2312" w:hAnsi="宋体" w:cs="仿宋_GB2312" w:hint="eastAsia"/>
                <w:sz w:val="24"/>
              </w:rPr>
              <w:t>的变更等）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、或</w:t>
            </w:r>
            <w:r>
              <w:rPr>
                <w:rFonts w:ascii="仿宋_GB2312" w:eastAsia="仿宋_GB2312" w:hAnsi="宋体" w:cs="仿宋_GB2312" w:hint="eastAsia"/>
                <w:sz w:val="24"/>
              </w:rPr>
              <w:t>事务所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合并、或设立分所等的批准文件及相关材料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1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D53767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2-3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事务所营业执照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1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297224" w:rsidRPr="001F3BB4" w:rsidTr="00D53767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2-4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事务所执业证书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1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297224" w:rsidRPr="001F3BB4" w:rsidTr="00D53767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297224" w:rsidRPr="001F3BB4" w:rsidRDefault="00297224" w:rsidP="000536CC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2-</w:t>
            </w:r>
            <w:r w:rsidR="000536CC">
              <w:rPr>
                <w:rFonts w:ascii="仿宋_GB2312" w:eastAsia="仿宋_GB2312" w:hAnsi="宋体" w:cs="仿宋_GB2312" w:hint="eastAsia"/>
                <w:sz w:val="24"/>
              </w:rPr>
              <w:t>5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事务所其他兼营资质证书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1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297224" w:rsidRPr="001F3BB4" w:rsidTr="00D53767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297224" w:rsidRPr="001F3BB4" w:rsidRDefault="00297224" w:rsidP="000536CC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2-</w:t>
            </w:r>
            <w:r w:rsidR="000536CC">
              <w:rPr>
                <w:rFonts w:ascii="仿宋_GB2312" w:eastAsia="仿宋_GB2312" w:hAnsi="宋体" w:cs="仿宋_GB2312" w:hint="eastAsia"/>
                <w:sz w:val="24"/>
              </w:rPr>
              <w:t>6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事务所住所（或办公场所）产权证书或使用权证书（或租赁协议）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1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297224" w:rsidRPr="001F3BB4" w:rsidTr="00D53767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3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事务所近3年的</w:t>
            </w:r>
            <w:r w:rsidRPr="001F3BB4">
              <w:rPr>
                <w:rFonts w:ascii="仿宋_GB2312" w:eastAsia="仿宋_GB2312" w:hAnsi="宋体" w:hint="eastAsia"/>
                <w:sz w:val="24"/>
              </w:rPr>
              <w:t>合伙人会议和管理委员会或股东会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和董事会等治理层组成及会议决议、会议纪要、会议记录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1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297224" w:rsidRPr="001F3BB4" w:rsidTr="00D53767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4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hint="eastAsia"/>
                <w:sz w:val="24"/>
              </w:rPr>
              <w:t>事务所业务收费标准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1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297224" w:rsidRPr="001F3BB4" w:rsidTr="00D53767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5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事务所近3年关键管理人员变更情况说明及相关证明文件，关键管理人员包括：主任会计师（所长）、副主任会计师（副所长）或合伙人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1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297224" w:rsidRPr="001F3BB4" w:rsidTr="00D53767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6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事务所人力资源管理制度或人事手册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1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D53767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7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297224" w:rsidRPr="001F3BB4" w:rsidRDefault="00297224" w:rsidP="001E0E9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事务所业务培训情况明细表（201</w:t>
            </w:r>
            <w:r w:rsidR="001E0E94">
              <w:rPr>
                <w:rFonts w:ascii="仿宋_GB2312" w:eastAsia="仿宋_GB2312" w:hAnsi="宋体" w:cs="仿宋_GB2312" w:hint="eastAsia"/>
                <w:sz w:val="24"/>
              </w:rPr>
              <w:t>7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年1月1日-</w:t>
            </w:r>
            <w:r>
              <w:rPr>
                <w:rFonts w:ascii="仿宋_GB2312" w:eastAsia="仿宋_GB2312" w:hAnsi="宋体" w:cs="仿宋_GB2312" w:hint="eastAsia"/>
                <w:sz w:val="24"/>
              </w:rPr>
              <w:t>201</w:t>
            </w:r>
            <w:r w:rsidR="001E0E94">
              <w:rPr>
                <w:rFonts w:ascii="仿宋_GB2312" w:eastAsia="仿宋_GB2312" w:hAnsi="宋体" w:cs="仿宋_GB2312" w:hint="eastAsia"/>
                <w:sz w:val="24"/>
              </w:rPr>
              <w:t>8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年5月31日）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1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297224" w:rsidRPr="001F3BB4" w:rsidTr="00D53767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8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297224" w:rsidRPr="001F3BB4" w:rsidRDefault="00297224" w:rsidP="001E0E9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1F3BB4">
              <w:rPr>
                <w:rFonts w:ascii="仿宋_GB2312" w:eastAsia="仿宋_GB2312" w:hAnsi="宋体" w:hint="eastAsia"/>
                <w:sz w:val="24"/>
              </w:rPr>
              <w:t>事务所对员工的业绩评价考评指标及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事务所201</w:t>
            </w:r>
            <w:r w:rsidR="001E0E94">
              <w:rPr>
                <w:rFonts w:ascii="仿宋_GB2312" w:eastAsia="仿宋_GB2312" w:hAnsi="宋体" w:cs="仿宋_GB2312" w:hint="eastAsia"/>
                <w:sz w:val="24"/>
              </w:rPr>
              <w:t>7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年度的全体人员年度考核计划、考核情况表以及年度考核评价结果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1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D53767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9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</w:t>
            </w:r>
            <w:r>
              <w:rPr>
                <w:rFonts w:ascii="仿宋_GB2312" w:eastAsia="仿宋_GB2312" w:hAnsi="宋体" w:cs="仿宋_GB2312" w:hint="eastAsia"/>
                <w:sz w:val="24"/>
              </w:rPr>
              <w:t>近3年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从业人员晋升情况明细表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1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297224" w:rsidRPr="001F3BB4" w:rsidTr="00D53767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10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事务所质量控制制度（包括与质量控制6方面内容及相关的各项制度）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1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D53767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lastRenderedPageBreak/>
              <w:t>11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hint="eastAsia"/>
                <w:sz w:val="24"/>
              </w:rPr>
              <w:t>业务咨询制度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1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D53767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12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hint="eastAsia"/>
                <w:sz w:val="24"/>
              </w:rPr>
              <w:t>重大分歧处理制度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1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D53767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13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1F3BB4">
              <w:rPr>
                <w:rFonts w:ascii="仿宋_GB2312" w:eastAsia="仿宋_GB2312" w:hAnsi="宋体" w:hint="eastAsia"/>
                <w:sz w:val="24"/>
              </w:rPr>
              <w:t>质量控制复核制度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1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D53767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14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1F3BB4">
              <w:rPr>
                <w:rFonts w:ascii="仿宋_GB2312" w:eastAsia="仿宋_GB2312" w:hAnsi="宋体" w:hint="eastAsia"/>
                <w:sz w:val="24"/>
              </w:rPr>
              <w:t>业务档案管理制度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1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D53767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15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1F3BB4">
              <w:rPr>
                <w:rFonts w:ascii="仿宋_GB2312" w:eastAsia="仿宋_GB2312" w:hAnsi="宋体" w:hint="eastAsia"/>
                <w:sz w:val="24"/>
              </w:rPr>
              <w:t>事务所公章或印章管理制度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1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D53767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16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1F3BB4">
              <w:rPr>
                <w:rFonts w:ascii="仿宋_GB2312" w:eastAsia="仿宋_GB2312" w:hAnsi="宋体" w:hint="eastAsia"/>
                <w:sz w:val="24"/>
              </w:rPr>
              <w:t>职业道德（包括独立性）制度或职业道德守则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1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D53767">
        <w:trPr>
          <w:trHeight w:val="70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17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297224" w:rsidRPr="001F3BB4" w:rsidRDefault="00297224" w:rsidP="001E0E9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事务所业务报告发文登记簿（</w:t>
            </w:r>
            <w:r>
              <w:rPr>
                <w:rFonts w:ascii="仿宋_GB2312" w:eastAsia="仿宋_GB2312" w:hAnsi="宋体" w:cs="仿宋_GB2312" w:hint="eastAsia"/>
                <w:sz w:val="24"/>
              </w:rPr>
              <w:t>201</w:t>
            </w:r>
            <w:r w:rsidR="001E0E94">
              <w:rPr>
                <w:rFonts w:ascii="仿宋_GB2312" w:eastAsia="仿宋_GB2312" w:hAnsi="宋体" w:cs="仿宋_GB2312" w:hint="eastAsia"/>
                <w:sz w:val="24"/>
              </w:rPr>
              <w:t>8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年1月1日-检查组进点日）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1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D53767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18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297224" w:rsidRPr="001F3BB4" w:rsidRDefault="00297224" w:rsidP="001E0E94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事务所业务档案登记簿及工作底稿借阅登记簿（</w:t>
            </w:r>
            <w:r>
              <w:rPr>
                <w:rFonts w:ascii="仿宋_GB2312" w:eastAsia="仿宋_GB2312" w:hAnsi="宋体" w:cs="仿宋_GB2312" w:hint="eastAsia"/>
                <w:sz w:val="24"/>
              </w:rPr>
              <w:t>201</w:t>
            </w:r>
            <w:r w:rsidR="001E0E94">
              <w:rPr>
                <w:rFonts w:ascii="仿宋_GB2312" w:eastAsia="仿宋_GB2312" w:hAnsi="宋体" w:cs="仿宋_GB2312" w:hint="eastAsia"/>
                <w:sz w:val="24"/>
              </w:rPr>
              <w:t>8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年1月1日-检查组进点日）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1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D53767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19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297224" w:rsidRPr="001F3BB4" w:rsidRDefault="00297224" w:rsidP="001E0E9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201</w:t>
            </w:r>
            <w:r w:rsidR="001E0E94">
              <w:rPr>
                <w:rFonts w:ascii="仿宋_GB2312" w:eastAsia="仿宋_GB2312" w:hAnsi="宋体" w:cs="仿宋_GB2312" w:hint="eastAsia"/>
                <w:sz w:val="24"/>
              </w:rPr>
              <w:t>8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年</w:t>
            </w:r>
            <w:r>
              <w:rPr>
                <w:rFonts w:ascii="仿宋_GB2312" w:eastAsia="仿宋_GB2312" w:hAnsi="宋体" w:cs="仿宋_GB2312" w:hint="eastAsia"/>
                <w:sz w:val="24"/>
              </w:rPr>
              <w:t>度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事务所内部执业质量检查自查报告、质量控制部门或风险控制部门的质量监控记录及检查结果处理报告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1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D53767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20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297224" w:rsidRPr="001F3BB4" w:rsidRDefault="00297224" w:rsidP="001E0E9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财政部门检查的相关资料以及事务所的整改报告等（</w:t>
            </w:r>
            <w:r>
              <w:rPr>
                <w:rFonts w:ascii="仿宋_GB2312" w:eastAsia="仿宋_GB2312" w:hAnsi="宋体" w:cs="仿宋_GB2312" w:hint="eastAsia"/>
                <w:sz w:val="24"/>
              </w:rPr>
              <w:t>201</w:t>
            </w:r>
            <w:r w:rsidR="001E0E94">
              <w:rPr>
                <w:rFonts w:ascii="仿宋_GB2312" w:eastAsia="仿宋_GB2312" w:hAnsi="宋体" w:cs="仿宋_GB2312" w:hint="eastAsia"/>
                <w:sz w:val="24"/>
              </w:rPr>
              <w:t>3</w:t>
            </w:r>
            <w:r>
              <w:rPr>
                <w:rFonts w:ascii="仿宋_GB2312" w:eastAsia="仿宋_GB2312" w:hAnsi="宋体" w:cs="仿宋_GB2312" w:hint="eastAsia"/>
                <w:sz w:val="24"/>
              </w:rPr>
              <w:t>年至今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）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1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D53767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21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事务所在强化质量管控、防范系统风险方面的情况说明（包括成功做法、经验体会以及疑难困惑等）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1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D53767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297224" w:rsidRPr="001F3BB4" w:rsidRDefault="00297224" w:rsidP="001E0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1F3BB4">
              <w:rPr>
                <w:rFonts w:ascii="仿宋_GB2312" w:eastAsia="仿宋_GB2312" w:hAnsi="宋体" w:cs="仿宋_GB2312" w:hint="eastAsia"/>
                <w:sz w:val="24"/>
              </w:rPr>
              <w:t>2</w:t>
            </w:r>
            <w:r w:rsidR="001E0E94">
              <w:rPr>
                <w:rFonts w:ascii="仿宋_GB2312" w:eastAsia="仿宋_GB2312" w:hAnsi="宋体" w:cs="仿宋_GB2312" w:hint="eastAsia"/>
                <w:sz w:val="24"/>
              </w:rPr>
              <w:t>2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2017</w:t>
            </w:r>
            <w:r w:rsidRPr="001F3BB4">
              <w:rPr>
                <w:rFonts w:ascii="仿宋_GB2312" w:eastAsia="仿宋_GB2312" w:hAnsi="宋体" w:cs="仿宋_GB2312" w:hint="eastAsia"/>
                <w:sz w:val="24"/>
              </w:rPr>
              <w:t>年5月财务报表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1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97224" w:rsidRPr="001F3BB4" w:rsidTr="00D53767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297224" w:rsidRPr="001F3BB4" w:rsidRDefault="00297224" w:rsidP="001E0E9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2</w:t>
            </w:r>
            <w:r w:rsidR="001E0E94">
              <w:rPr>
                <w:rFonts w:ascii="仿宋_GB2312" w:eastAsia="仿宋_GB2312" w:hAnsi="宋体" w:cs="仿宋_GB2312" w:hint="eastAsia"/>
                <w:sz w:val="24"/>
              </w:rPr>
              <w:t>3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297224" w:rsidRPr="001F3BB4" w:rsidRDefault="00297224" w:rsidP="001E0E94">
            <w:pPr>
              <w:adjustRightInd w:val="0"/>
              <w:snapToGrid w:val="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事务所所有注册会计师CPA证书复印件，至少应复印照片基本信息页、批准发证信息页及201</w:t>
            </w:r>
            <w:r w:rsidR="001E0E94">
              <w:rPr>
                <w:rFonts w:ascii="仿宋_GB2312" w:eastAsia="仿宋_GB2312" w:hAnsi="宋体" w:cs="仿宋_GB2312" w:hint="eastAsia"/>
                <w:sz w:val="24"/>
              </w:rPr>
              <w:t>8</w:t>
            </w:r>
            <w:r>
              <w:rPr>
                <w:rFonts w:ascii="仿宋_GB2312" w:eastAsia="仿宋_GB2312" w:hAnsi="宋体" w:cs="仿宋_GB2312" w:hint="eastAsia"/>
                <w:sz w:val="24"/>
              </w:rPr>
              <w:t>年检信息页，同时原件备查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spacing w:line="360" w:lineRule="auto"/>
              <w:rPr>
                <w:rFonts w:ascii="仿宋_GB2312" w:eastAsia="仿宋_GB2312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1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97224" w:rsidRPr="001F3BB4" w:rsidRDefault="00297224" w:rsidP="00D53767">
            <w:pPr>
              <w:rPr>
                <w:rFonts w:ascii="仿宋_GB2312" w:eastAsia="仿宋_GB2312" w:hAnsi="仿宋" w:cs="Arial"/>
                <w:bCs/>
                <w:kern w:val="0"/>
                <w:sz w:val="24"/>
              </w:rPr>
            </w:pP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:rsidR="00297224" w:rsidRPr="001F3BB4" w:rsidRDefault="00297224" w:rsidP="00D5376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297224" w:rsidRPr="00AA3303" w:rsidRDefault="00297224" w:rsidP="00AA3303">
      <w:pPr>
        <w:spacing w:line="360" w:lineRule="auto"/>
        <w:ind w:firstLineChars="200" w:firstLine="480"/>
        <w:rPr>
          <w:rFonts w:ascii="仿宋_GB2312" w:eastAsia="仿宋_GB2312" w:hAnsi="仿宋"/>
          <w:sz w:val="24"/>
        </w:rPr>
      </w:pPr>
      <w:r w:rsidRPr="00AA3303">
        <w:rPr>
          <w:rFonts w:ascii="仿宋_GB2312" w:eastAsia="仿宋_GB2312" w:hAnsi="仿宋" w:hint="eastAsia"/>
          <w:sz w:val="24"/>
        </w:rPr>
        <w:t>注：</w:t>
      </w:r>
      <w:r w:rsidR="00BE5C4F" w:rsidRPr="001F3BB4">
        <w:rPr>
          <w:rFonts w:ascii="仿宋_GB2312" w:eastAsia="仿宋_GB2312" w:hAnsi="仿宋" w:hint="eastAsia"/>
          <w:sz w:val="24"/>
        </w:rPr>
        <w:t>如无该项资料，请在“备注”栏填列“无”</w:t>
      </w:r>
      <w:r w:rsidR="00BE5C4F">
        <w:rPr>
          <w:rFonts w:ascii="仿宋_GB2312" w:eastAsia="仿宋_GB2312" w:hAnsi="仿宋" w:hint="eastAsia"/>
          <w:sz w:val="24"/>
        </w:rPr>
        <w:t>。</w:t>
      </w:r>
    </w:p>
    <w:p w:rsidR="00424DBD" w:rsidRPr="00BE5C4F" w:rsidRDefault="00424DBD" w:rsidP="00297224"/>
    <w:sectPr w:rsidR="00424DBD" w:rsidRPr="00BE5C4F" w:rsidSect="00424DB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92E" w:rsidRDefault="00FA092E" w:rsidP="006E4DA6">
      <w:r>
        <w:separator/>
      </w:r>
    </w:p>
  </w:endnote>
  <w:endnote w:type="continuationSeparator" w:id="1">
    <w:p w:rsidR="00FA092E" w:rsidRDefault="00FA092E" w:rsidP="006E4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8563"/>
      <w:docPartObj>
        <w:docPartGallery w:val="Page Numbers (Bottom of Page)"/>
        <w:docPartUnique/>
      </w:docPartObj>
    </w:sdtPr>
    <w:sdtContent>
      <w:p w:rsidR="006E4DA6" w:rsidRDefault="001404A0">
        <w:pPr>
          <w:pStyle w:val="a6"/>
          <w:jc w:val="center"/>
        </w:pPr>
        <w:fldSimple w:instr=" PAGE   \* MERGEFORMAT ">
          <w:r w:rsidR="00CE0C47" w:rsidRPr="00CE0C47">
            <w:rPr>
              <w:noProof/>
              <w:lang w:val="zh-CN"/>
            </w:rPr>
            <w:t>1</w:t>
          </w:r>
        </w:fldSimple>
      </w:p>
    </w:sdtContent>
  </w:sdt>
  <w:p w:rsidR="006E4DA6" w:rsidRDefault="006E4DA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92E" w:rsidRDefault="00FA092E" w:rsidP="006E4DA6">
      <w:r>
        <w:separator/>
      </w:r>
    </w:p>
  </w:footnote>
  <w:footnote w:type="continuationSeparator" w:id="1">
    <w:p w:rsidR="00FA092E" w:rsidRDefault="00FA092E" w:rsidP="006E4D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224"/>
    <w:rsid w:val="00040D0F"/>
    <w:rsid w:val="000536CC"/>
    <w:rsid w:val="001404A0"/>
    <w:rsid w:val="001E0E94"/>
    <w:rsid w:val="001E5BA3"/>
    <w:rsid w:val="00247CE5"/>
    <w:rsid w:val="00294D61"/>
    <w:rsid w:val="00297224"/>
    <w:rsid w:val="003B741D"/>
    <w:rsid w:val="00424DBD"/>
    <w:rsid w:val="00551F27"/>
    <w:rsid w:val="0069528B"/>
    <w:rsid w:val="006E4DA6"/>
    <w:rsid w:val="007438F1"/>
    <w:rsid w:val="00767E22"/>
    <w:rsid w:val="007D311F"/>
    <w:rsid w:val="008539DF"/>
    <w:rsid w:val="00893FD3"/>
    <w:rsid w:val="00943C93"/>
    <w:rsid w:val="00AA3303"/>
    <w:rsid w:val="00BE5C4F"/>
    <w:rsid w:val="00CE0C47"/>
    <w:rsid w:val="00D149B1"/>
    <w:rsid w:val="00D46CCE"/>
    <w:rsid w:val="00DB1E0B"/>
    <w:rsid w:val="00EE0EF2"/>
    <w:rsid w:val="00EF6574"/>
    <w:rsid w:val="00F150D5"/>
    <w:rsid w:val="00F56057"/>
    <w:rsid w:val="00F56F44"/>
    <w:rsid w:val="00FA092E"/>
    <w:rsid w:val="00FA3981"/>
    <w:rsid w:val="00FF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97224"/>
    <w:pPr>
      <w:spacing w:after="120"/>
    </w:pPr>
  </w:style>
  <w:style w:type="character" w:customStyle="1" w:styleId="Char">
    <w:name w:val="正文文本 Char"/>
    <w:basedOn w:val="a0"/>
    <w:link w:val="a3"/>
    <w:rsid w:val="00297224"/>
    <w:rPr>
      <w:rFonts w:ascii="Times New Roman" w:eastAsia="宋体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297224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6E4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E4DA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E4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E4D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87E8E-4701-4710-8455-23EE66EC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897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Jean Li</cp:lastModifiedBy>
  <cp:revision>6</cp:revision>
  <cp:lastPrinted>2017-06-26T02:22:00Z</cp:lastPrinted>
  <dcterms:created xsi:type="dcterms:W3CDTF">2017-06-28T06:16:00Z</dcterms:created>
  <dcterms:modified xsi:type="dcterms:W3CDTF">2018-05-25T09:17:00Z</dcterms:modified>
</cp:coreProperties>
</file>